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984E3A" w:rsidP="00984E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59CB0A03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E3A" w:rsidRDefault="00984E3A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CD3" w:rsidRDefault="002160A9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И ДИСПЕТЧЕРИЗАЦИЯ</w:t>
      </w:r>
      <w:r w:rsidR="00AC5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0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НАСОСНЫХ СТАНЦИЙ</w:t>
      </w:r>
      <w:r w:rsidR="00D17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ВОДОСНАБЖЕНИЯ И ВОДООТВЕДЕНИЯ</w:t>
      </w:r>
    </w:p>
    <w:p w:rsidR="00F25CC9" w:rsidRPr="00D174F2" w:rsidRDefault="00D174F2" w:rsidP="00D174F2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</w:t>
      </w: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«ПромМонтажАвтоматика» </w:t>
      </w: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комплексные решения по автоматизации</w:t>
      </w:r>
      <w:r w:rsidR="0038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(АСУ ТП)</w:t>
      </w: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диспетчеризации объектов водоснабжения и водоотведени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74F2" w:rsidRPr="00D174F2" w:rsidRDefault="00D174F2" w:rsidP="00F25CC9">
      <w:pPr>
        <w:spacing w:before="120"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Автоматизация водозаборов (артезианских скважин);</w:t>
      </w:r>
    </w:p>
    <w:p w:rsidR="00D174F2" w:rsidRPr="00D174F2" w:rsidRDefault="00D174F2" w:rsidP="00D174F2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Автоматизация водопроводных насосных станций;</w:t>
      </w:r>
    </w:p>
    <w:p w:rsidR="00D174F2" w:rsidRPr="00D174F2" w:rsidRDefault="00D174F2" w:rsidP="00D174F2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Автоматизация систем водоочистки;</w:t>
      </w:r>
    </w:p>
    <w:p w:rsidR="00D174F2" w:rsidRPr="00D174F2" w:rsidRDefault="00D174F2" w:rsidP="00D174F2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Автоматизация канализационных насосных станций.</w:t>
      </w:r>
    </w:p>
    <w:p w:rsidR="00D174F2" w:rsidRPr="00D174F2" w:rsidRDefault="00D174F2" w:rsidP="00D174F2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автоматизации объектов водоснабжения и водоотведения (в общем случае):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ресурса технологического оборудования и сетей и снижение затрат на их эксплуатацию;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удельных затрат электрической энергии в мощных насосных и воздуходувных установках;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контроля состояния технологического оборудования;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контроля технологических параметров;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надежности водоснабжения потребителей;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надежности и качества очистки сточных вод;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 локализация аварий;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оперативная передача предупредительной и аварийной информации на диспетчерский пункт;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условий и изменения характера труда эксплуатационного персонала;</w:t>
      </w:r>
    </w:p>
    <w:p w:rsidR="00D174F2" w:rsidRPr="00D174F2" w:rsidRDefault="00D174F2" w:rsidP="00D174F2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количества ручного труда, перевод части объектов на работу по безлюдной технологии.</w:t>
      </w:r>
    </w:p>
    <w:p w:rsidR="00D174F2" w:rsidRPr="00D174F2" w:rsidRDefault="00D174F2" w:rsidP="00D174F2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Перечисленные выше задачи эффективно решаются за счет:</w:t>
      </w:r>
    </w:p>
    <w:p w:rsidR="00D174F2" w:rsidRPr="00D174F2" w:rsidRDefault="00D174F2" w:rsidP="00D174F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автоматизации;</w:t>
      </w:r>
    </w:p>
    <w:p w:rsidR="00D174F2" w:rsidRPr="00D174F2" w:rsidRDefault="00D174F2" w:rsidP="00D174F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качественной реализации технологического процесса;</w:t>
      </w:r>
    </w:p>
    <w:p w:rsidR="00D174F2" w:rsidRPr="00D174F2" w:rsidRDefault="00D174F2" w:rsidP="00D174F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рациональной организации технологических режимов с оптимальной загрузкой технологического оборудования;</w:t>
      </w:r>
    </w:p>
    <w:p w:rsidR="00D174F2" w:rsidRPr="00D174F2" w:rsidRDefault="00D174F2" w:rsidP="00D174F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технологии частотного регулирования производительности насосных агрегатов с управлением по </w:t>
      </w:r>
      <w:proofErr w:type="spellStart"/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ресурсосберегающим алгоритмам;</w:t>
      </w:r>
    </w:p>
    <w:p w:rsidR="00D174F2" w:rsidRPr="00D174F2" w:rsidRDefault="00D174F2" w:rsidP="00D174F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непрерывного контроля технологических параметров и состояния технологического оборудования и оперативной передачи предупредительной и аварийной информации на диспетчерский пункт;</w:t>
      </w:r>
    </w:p>
    <w:p w:rsidR="00D174F2" w:rsidRPr="00D174F2" w:rsidRDefault="00D174F2" w:rsidP="00D174F2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внедрения автоматизированных систем оперативного диспетчерского управления, обеспечивающих координацию общего производственного процесса предприятия по ресурсосберегающим алгоритмам, контроль и, при необходимости, корректирующее воздействие по управлению отдельными технологическими установками, выдачу рекомендаций оперативному персоналу в нештатных и аварийных ситуациях, ведение баз данных, обеспечивающих информационную поддержку оперативного диспетчерского персонала, управление базами данных.</w:t>
      </w:r>
    </w:p>
    <w:p w:rsidR="00E16EA1" w:rsidRPr="00F60835" w:rsidRDefault="00E16EA1" w:rsidP="00E16EA1">
      <w:pPr>
        <w:spacing w:before="100" w:beforeAutospacing="1"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Доверьте </w:t>
      </w:r>
      <w:r w:rsidRPr="00E16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</w:t>
      </w:r>
      <w:r w:rsidR="003B68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E16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монтаж</w:t>
      </w:r>
      <w:r w:rsidR="00F25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АСУ ТП и</w:t>
      </w:r>
      <w:r w:rsidR="00F25CC9" w:rsidRPr="00F2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диспетчеризацию ваших насосных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станции,</w:t>
      </w:r>
      <w:r w:rsidRPr="00E1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 </w:t>
      </w:r>
      <w:r w:rsidRPr="00E16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«ПромМонтажАвтоматика»</w:t>
      </w:r>
      <w:r w:rsidRPr="00E1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огромный опыт работы</w:t>
      </w:r>
      <w:r w:rsidR="007F5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массу положительных отзывов.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3EED" w:rsidRDefault="00F60835" w:rsidP="00F60835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приведена таблица объектов, в рамках которых, мы выполняли работы по</w:t>
      </w:r>
      <w:r w:rsidR="008B7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монтажу 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автоматизации</w:t>
      </w:r>
      <w:r w:rsidR="00D0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диспетчеризации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насосных станции</w:t>
      </w:r>
      <w:r w:rsidR="008B7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различной модификации.</w:t>
      </w:r>
    </w:p>
    <w:p w:rsidR="002D5153" w:rsidRPr="00DB2101" w:rsidRDefault="002D5153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BF3095" w:rsidRPr="00BF30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4822D0" w:rsidRDefault="0088008E" w:rsidP="005877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A4C">
              <w:rPr>
                <w:rFonts w:ascii="Times New Roman" w:hAnsi="Times New Roman" w:cs="Times New Roman"/>
                <w:sz w:val="20"/>
                <w:szCs w:val="20"/>
              </w:rPr>
              <w:t>Выполнение проектных, монтажных и пусконаладочных работ по поставке и вводу в эксплуатацию реконструируемого оборудования 2-х насосно-подкачивающих станции типа СУН-2-ЧР-Д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008E" w:rsidRPr="005F4661" w:rsidRDefault="0088008E" w:rsidP="0058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534">
              <w:rPr>
                <w:rFonts w:ascii="Times New Roman" w:hAnsi="Times New Roman" w:cs="Times New Roman"/>
                <w:sz w:val="20"/>
                <w:szCs w:val="20"/>
              </w:rPr>
              <w:t xml:space="preserve">ЯНАО, </w:t>
            </w:r>
            <w:proofErr w:type="spellStart"/>
            <w:r w:rsidRPr="00375534">
              <w:rPr>
                <w:rFonts w:ascii="Times New Roman" w:hAnsi="Times New Roman" w:cs="Times New Roman"/>
                <w:sz w:val="20"/>
                <w:szCs w:val="20"/>
              </w:rPr>
              <w:t>Пуровский</w:t>
            </w:r>
            <w:proofErr w:type="spellEnd"/>
            <w:r w:rsidRPr="00375534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Уренгой</w:t>
            </w:r>
          </w:p>
        </w:tc>
      </w:tr>
      <w:tr w:rsidR="0088008E" w:rsidRPr="00B31465" w:rsidTr="00E61190">
        <w:trPr>
          <w:trHeight w:val="719"/>
        </w:trPr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ЧТПЗ"</w:t>
            </w:r>
          </w:p>
        </w:tc>
        <w:tc>
          <w:tcPr>
            <w:tcW w:w="7093" w:type="dxa"/>
          </w:tcPr>
          <w:p w:rsidR="0088008E" w:rsidRPr="00B90A4C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автоматизация работы насосов насосной станции ФНСТ СП "Изумруд".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Разработка проектной документации на внедрение системы автоматизации насосной станции.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Замена трубопроводов и насосного оборудования.                                                                                              3) Монтаж системы автоматизации насосной станции.                                                                                                5) Выполнение комплекса пуско-наладочных работ и обеспечение ввода в эксплуатацию 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автоматизации работы насосов насо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сной станции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ФНСТ СП "Изумруд".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Челябинск. 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насосной станции №2 (ГП-178)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sz w:val="20"/>
                <w:szCs w:val="20"/>
              </w:rPr>
              <w:t>1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Выполнение проектных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в рамках реконструкции насосной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станции 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и монтаж шкафа управления, насосными агрегатами, на базе частотных преобразователей.                                                                                                                                                                      3) Монтаж силовой и слаботочной электросети.                                                                                                         4) Пуско-наладочные работы.                                                                                                                                                            5) Ввод оборудования в эксплуатацию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БашРТС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и замена </w:t>
            </w:r>
            <w:proofErr w:type="spellStart"/>
            <w:proofErr w:type="gramStart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пуско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-регулирующей</w:t>
            </w:r>
            <w:proofErr w:type="gram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аппаратуры и  частотно-регулируемых электроприводов насосов на Центральных Тепловых Пунктах города Уфы (14 ЦТП). Монтаж, наладка АСУ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</w:t>
            </w:r>
          </w:p>
          <w:p w:rsidR="0088008E" w:rsidRPr="002839C0" w:rsidRDefault="0088008E" w:rsidP="005877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Уфа.</w:t>
            </w:r>
          </w:p>
        </w:tc>
      </w:tr>
      <w:tr w:rsidR="0088008E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BF33BC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КНС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(канализационно-насосных станций)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 67, 68 с заменой насосов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ЯНАО, </w:t>
            </w:r>
            <w:proofErr w:type="spellStart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Пуровский</w:t>
            </w:r>
            <w:proofErr w:type="spellEnd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Уренгой.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по модернизации сетевых насосов </w:t>
            </w:r>
            <w:proofErr w:type="spell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цетнральной</w:t>
            </w:r>
            <w:proofErr w:type="spell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котельной 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Северобайкальск.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подкачивающих насосных станций тепловых сетей №85 и 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08E" w:rsidRPr="00652F55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Проектные работы по внедрению программно-технического комплекса с системой беспер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ебойного питания силовых цепей и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диспетчерского контроля;</w:t>
            </w:r>
          </w:p>
          <w:p w:rsidR="0088008E" w:rsidRPr="00652F55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 Монтажные работы по монтажу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программно-технического комплекса (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оборудования связи, электроприводов и датчиков; </w:t>
            </w:r>
          </w:p>
          <w:p w:rsidR="0088008E" w:rsidRPr="005F4661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Пуско-наладочные работы.                                                                                                                                               ЯНАО, г. Салехард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процессов подготовки химически очищенной воды районных котельных №1, 2 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г. Альметьевск.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"Югорская Коммунальная Э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ксплуатационная Компания -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по капитальному ремонту сетевых насосов с установкой частотного регулирования на источниках тепловой энергии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Центральная городская котельная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Замена сетевых насосов и запорной арматуры.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Изготовление и монтаж шкафов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АСУ ТП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частотных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еобразователей и контроллерного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работы. 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 - Югра,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P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«РВК-Архангельск»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</w:t>
            </w:r>
            <w:r w:rsidRP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«под ключ», в том числе разработка проектно-сметной документации и выполнение строительно-монтажных работ по объекту: «Реконструкция насосного оборудования и запорно-регулирующей арматуры с устройством автоматического регулирования и дистанционного управления на </w:t>
            </w:r>
            <w:r w:rsidRPr="0082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водо-насосных станциях г. Архангельска»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Архангельск.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19E" w:rsidRPr="00BF519E" w:rsidRDefault="00BF519E" w:rsidP="00BF5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B4FF0" w:rsidSect="00984E3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61" w:rsidRDefault="000D5561" w:rsidP="00064D8E">
      <w:pPr>
        <w:spacing w:after="0" w:line="240" w:lineRule="auto"/>
      </w:pPr>
      <w:r>
        <w:separator/>
      </w:r>
    </w:p>
  </w:endnote>
  <w:endnote w:type="continuationSeparator" w:id="0">
    <w:p w:rsidR="000D5561" w:rsidRDefault="000D5561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61" w:rsidRDefault="000D5561" w:rsidP="00064D8E">
      <w:pPr>
        <w:spacing w:after="0" w:line="240" w:lineRule="auto"/>
      </w:pPr>
      <w:r>
        <w:separator/>
      </w:r>
    </w:p>
  </w:footnote>
  <w:footnote w:type="continuationSeparator" w:id="0">
    <w:p w:rsidR="000D5561" w:rsidRDefault="000D5561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7194"/>
    <w:multiLevelType w:val="multilevel"/>
    <w:tmpl w:val="2E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55F3F"/>
    <w:multiLevelType w:val="multilevel"/>
    <w:tmpl w:val="8B6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7640F"/>
    <w:multiLevelType w:val="multilevel"/>
    <w:tmpl w:val="9C0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03F84"/>
    <w:multiLevelType w:val="hybridMultilevel"/>
    <w:tmpl w:val="D91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25AAF"/>
    <w:multiLevelType w:val="multilevel"/>
    <w:tmpl w:val="714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10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C3B72"/>
    <w:multiLevelType w:val="multilevel"/>
    <w:tmpl w:val="669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65496"/>
    <w:multiLevelType w:val="multilevel"/>
    <w:tmpl w:val="A74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24A74"/>
    <w:multiLevelType w:val="multilevel"/>
    <w:tmpl w:val="F3B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A6EBE"/>
    <w:multiLevelType w:val="multilevel"/>
    <w:tmpl w:val="844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3345F3"/>
    <w:multiLevelType w:val="multilevel"/>
    <w:tmpl w:val="A25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4"/>
  </w:num>
  <w:num w:numId="11">
    <w:abstractNumId w:val="11"/>
  </w:num>
  <w:num w:numId="12">
    <w:abstractNumId w:val="3"/>
  </w:num>
  <w:num w:numId="13">
    <w:abstractNumId w:val="15"/>
  </w:num>
  <w:num w:numId="14">
    <w:abstractNumId w:val="5"/>
  </w:num>
  <w:num w:numId="15">
    <w:abstractNumId w:val="16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20702"/>
    <w:rsid w:val="000446DD"/>
    <w:rsid w:val="000542ED"/>
    <w:rsid w:val="00055E2D"/>
    <w:rsid w:val="00057A82"/>
    <w:rsid w:val="00061C68"/>
    <w:rsid w:val="00064D8E"/>
    <w:rsid w:val="00080FE4"/>
    <w:rsid w:val="000B1B43"/>
    <w:rsid w:val="000D02C2"/>
    <w:rsid w:val="000D1D9B"/>
    <w:rsid w:val="000D5561"/>
    <w:rsid w:val="000D7704"/>
    <w:rsid w:val="001729AD"/>
    <w:rsid w:val="001844E3"/>
    <w:rsid w:val="001A10C2"/>
    <w:rsid w:val="001A38B5"/>
    <w:rsid w:val="001B2133"/>
    <w:rsid w:val="001B4FF0"/>
    <w:rsid w:val="001B7D2F"/>
    <w:rsid w:val="001F0CFF"/>
    <w:rsid w:val="002160A9"/>
    <w:rsid w:val="00230936"/>
    <w:rsid w:val="00235816"/>
    <w:rsid w:val="002839C0"/>
    <w:rsid w:val="00283F83"/>
    <w:rsid w:val="002D40EC"/>
    <w:rsid w:val="002D5153"/>
    <w:rsid w:val="002E5C64"/>
    <w:rsid w:val="00313842"/>
    <w:rsid w:val="00360B45"/>
    <w:rsid w:val="00365E28"/>
    <w:rsid w:val="003811F4"/>
    <w:rsid w:val="003854A6"/>
    <w:rsid w:val="003A3E57"/>
    <w:rsid w:val="003B688A"/>
    <w:rsid w:val="003B7A80"/>
    <w:rsid w:val="003D7B3D"/>
    <w:rsid w:val="003E4551"/>
    <w:rsid w:val="003F47F3"/>
    <w:rsid w:val="00431F1E"/>
    <w:rsid w:val="0048194B"/>
    <w:rsid w:val="004822D0"/>
    <w:rsid w:val="00513173"/>
    <w:rsid w:val="00521CD3"/>
    <w:rsid w:val="0054676A"/>
    <w:rsid w:val="00553DB5"/>
    <w:rsid w:val="005A78FD"/>
    <w:rsid w:val="005C7348"/>
    <w:rsid w:val="005D0248"/>
    <w:rsid w:val="005D2971"/>
    <w:rsid w:val="005E605F"/>
    <w:rsid w:val="005F4661"/>
    <w:rsid w:val="005F7EBC"/>
    <w:rsid w:val="00614082"/>
    <w:rsid w:val="00616A04"/>
    <w:rsid w:val="006432B3"/>
    <w:rsid w:val="00645478"/>
    <w:rsid w:val="006478EA"/>
    <w:rsid w:val="006C53D5"/>
    <w:rsid w:val="00706148"/>
    <w:rsid w:val="007131D7"/>
    <w:rsid w:val="00716D49"/>
    <w:rsid w:val="00747F45"/>
    <w:rsid w:val="00770598"/>
    <w:rsid w:val="007D4045"/>
    <w:rsid w:val="007E27EB"/>
    <w:rsid w:val="007F5AED"/>
    <w:rsid w:val="007F6D1E"/>
    <w:rsid w:val="008340C9"/>
    <w:rsid w:val="00842440"/>
    <w:rsid w:val="008700C4"/>
    <w:rsid w:val="0088008E"/>
    <w:rsid w:val="0088790C"/>
    <w:rsid w:val="008A170B"/>
    <w:rsid w:val="008B5028"/>
    <w:rsid w:val="008B5AF7"/>
    <w:rsid w:val="008B76F5"/>
    <w:rsid w:val="008D1008"/>
    <w:rsid w:val="008D60C6"/>
    <w:rsid w:val="008E3968"/>
    <w:rsid w:val="008E414D"/>
    <w:rsid w:val="00916C2C"/>
    <w:rsid w:val="00920210"/>
    <w:rsid w:val="00947B3C"/>
    <w:rsid w:val="00954312"/>
    <w:rsid w:val="009574F4"/>
    <w:rsid w:val="00984E3A"/>
    <w:rsid w:val="009B27E3"/>
    <w:rsid w:val="009C5C6E"/>
    <w:rsid w:val="009C6E78"/>
    <w:rsid w:val="009D5E35"/>
    <w:rsid w:val="009D7696"/>
    <w:rsid w:val="009F50F3"/>
    <w:rsid w:val="009F6E8A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10DA2"/>
    <w:rsid w:val="00B31465"/>
    <w:rsid w:val="00B51927"/>
    <w:rsid w:val="00B52FCC"/>
    <w:rsid w:val="00B539D4"/>
    <w:rsid w:val="00BB20F8"/>
    <w:rsid w:val="00BC0287"/>
    <w:rsid w:val="00BD4868"/>
    <w:rsid w:val="00BE209A"/>
    <w:rsid w:val="00BF3095"/>
    <w:rsid w:val="00BF519E"/>
    <w:rsid w:val="00C66098"/>
    <w:rsid w:val="00D01E8F"/>
    <w:rsid w:val="00D174F2"/>
    <w:rsid w:val="00D456AB"/>
    <w:rsid w:val="00DB14ED"/>
    <w:rsid w:val="00DB2101"/>
    <w:rsid w:val="00DC75BB"/>
    <w:rsid w:val="00DD3EED"/>
    <w:rsid w:val="00E16EA1"/>
    <w:rsid w:val="00E45775"/>
    <w:rsid w:val="00E5618D"/>
    <w:rsid w:val="00E61190"/>
    <w:rsid w:val="00E8576C"/>
    <w:rsid w:val="00E9431D"/>
    <w:rsid w:val="00E9644D"/>
    <w:rsid w:val="00EF03D8"/>
    <w:rsid w:val="00EF2C0C"/>
    <w:rsid w:val="00F25CC9"/>
    <w:rsid w:val="00F60835"/>
    <w:rsid w:val="00F648F0"/>
    <w:rsid w:val="00F86C1E"/>
    <w:rsid w:val="00FB3F26"/>
    <w:rsid w:val="00FB6B70"/>
    <w:rsid w:val="00FD459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11</cp:revision>
  <dcterms:created xsi:type="dcterms:W3CDTF">2021-12-06T06:39:00Z</dcterms:created>
  <dcterms:modified xsi:type="dcterms:W3CDTF">2022-01-31T10:36:00Z</dcterms:modified>
</cp:coreProperties>
</file>